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F68" w:rsidRDefault="001A6F68" w:rsidP="001A6F68">
      <w:pPr>
        <w:spacing w:after="30" w:line="240" w:lineRule="auto"/>
        <w:outlineLvl w:val="0"/>
        <w:rPr>
          <w:rFonts w:ascii="Arial" w:eastAsia="Times New Roman" w:hAnsi="Arial" w:cs="Arial"/>
          <w:color w:val="000000"/>
          <w:kern w:val="36"/>
          <w:sz w:val="36"/>
          <w:szCs w:val="36"/>
          <w:lang w:val="en-US"/>
        </w:rPr>
      </w:pPr>
      <w:bookmarkStart w:id="0" w:name="y6"/>
      <w:bookmarkStart w:id="1" w:name="y8"/>
    </w:p>
    <w:p w:rsidR="001A6F68" w:rsidRPr="00CF6CDE" w:rsidRDefault="001A6F68" w:rsidP="001A6F68">
      <w:pPr>
        <w:spacing w:after="30" w:line="240" w:lineRule="auto"/>
        <w:jc w:val="center"/>
        <w:outlineLvl w:val="0"/>
        <w:rPr>
          <w:rFonts w:ascii="Arial" w:eastAsia="Times New Roman" w:hAnsi="Arial" w:cs="Arial"/>
          <w:kern w:val="36"/>
          <w:sz w:val="36"/>
          <w:szCs w:val="36"/>
        </w:rPr>
      </w:pPr>
      <w:r w:rsidRPr="00CF6CDE">
        <w:rPr>
          <w:rFonts w:ascii="Arial" w:eastAsia="Times New Roman" w:hAnsi="Arial" w:cs="Arial"/>
          <w:color w:val="000000"/>
          <w:kern w:val="36"/>
          <w:sz w:val="36"/>
          <w:szCs w:val="36"/>
        </w:rPr>
        <w:t>Правило устойчивых изменений</w:t>
      </w:r>
      <w:bookmarkEnd w:id="1"/>
    </w:p>
    <w:p w:rsidR="001A6F68" w:rsidRPr="00CF6CDE" w:rsidRDefault="001A6F68" w:rsidP="001A6F68">
      <w:pPr>
        <w:spacing w:before="100" w:beforeAutospacing="1" w:after="240" w:line="240" w:lineRule="auto"/>
        <w:jc w:val="center"/>
        <w:rPr>
          <w:rFonts w:ascii="Arial" w:eastAsia="Times New Roman" w:hAnsi="Arial" w:cs="Arial"/>
          <w:sz w:val="23"/>
          <w:szCs w:val="23"/>
        </w:rPr>
      </w:pPr>
      <w:r w:rsidRPr="00CF6CDE">
        <w:rPr>
          <w:rFonts w:ascii="Arial" w:eastAsia="Times New Roman" w:hAnsi="Arial" w:cs="Arial"/>
          <w:noProof/>
          <w:sz w:val="23"/>
          <w:szCs w:val="23"/>
        </w:rPr>
        <w:drawing>
          <wp:inline distT="0" distB="0" distL="0" distR="0">
            <wp:extent cx="5642043" cy="3401346"/>
            <wp:effectExtent l="19050" t="0" r="0" b="0"/>
            <wp:docPr id="10" name="Рисунок 10" descr="https://www.b17.ru/foto/uploaded/upl_1517567397_944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b17.ru/foto/uploaded/upl_1517567397_94499.jp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45475" cy="3403415"/>
                    </a:xfrm>
                    <a:prstGeom prst="rect">
                      <a:avLst/>
                    </a:prstGeom>
                    <a:noFill/>
                    <a:ln>
                      <a:noFill/>
                    </a:ln>
                  </pic:spPr>
                </pic:pic>
              </a:graphicData>
            </a:graphic>
          </wp:inline>
        </w:drawing>
      </w:r>
    </w:p>
    <w:p w:rsidR="001A6F68" w:rsidRPr="00CF6CDE" w:rsidRDefault="001A6F68" w:rsidP="001A6F68">
      <w:pPr>
        <w:spacing w:before="100" w:beforeAutospacing="1" w:after="100" w:afterAutospacing="1" w:line="240" w:lineRule="auto"/>
        <w:jc w:val="both"/>
        <w:rPr>
          <w:rFonts w:ascii="Arial" w:eastAsia="Times New Roman" w:hAnsi="Arial" w:cs="Arial"/>
          <w:sz w:val="23"/>
          <w:szCs w:val="23"/>
        </w:rPr>
      </w:pPr>
      <w:r w:rsidRPr="00CF6CDE">
        <w:rPr>
          <w:rFonts w:ascii="Arial" w:eastAsia="Times New Roman" w:hAnsi="Arial" w:cs="Arial"/>
          <w:sz w:val="23"/>
          <w:szCs w:val="23"/>
        </w:rPr>
        <w:t>Наконец, я созрела оформить в статью то, что регулярно проговариваю своим клиентам на консультациях. Эта та вещь, без которой даже самая глубокая, наполненная невероятным ресурсом сессия, не приведет к значительным изменениям в реальной жизни. Это внутренняя работа клиента вне кабинета психолога.</w:t>
      </w:r>
    </w:p>
    <w:p w:rsidR="001A6F68" w:rsidRPr="00CF6CDE" w:rsidRDefault="001A6F68" w:rsidP="001A6F68">
      <w:pPr>
        <w:spacing w:before="100" w:beforeAutospacing="1" w:after="100" w:afterAutospacing="1" w:line="240" w:lineRule="auto"/>
        <w:rPr>
          <w:rFonts w:ascii="Arial" w:eastAsia="Times New Roman" w:hAnsi="Arial" w:cs="Arial"/>
          <w:sz w:val="23"/>
          <w:szCs w:val="23"/>
        </w:rPr>
      </w:pPr>
      <w:r w:rsidRPr="00CF6CDE">
        <w:rPr>
          <w:rFonts w:ascii="Arial" w:eastAsia="Times New Roman" w:hAnsi="Arial" w:cs="Arial"/>
          <w:sz w:val="23"/>
          <w:szCs w:val="23"/>
        </w:rPr>
        <w:t>Объясню, что имею ввиду.</w:t>
      </w:r>
    </w:p>
    <w:p w:rsidR="001A6F68" w:rsidRPr="00CF6CDE" w:rsidRDefault="001A6F68" w:rsidP="001A6F68">
      <w:pPr>
        <w:spacing w:before="100" w:beforeAutospacing="1" w:after="100" w:afterAutospacing="1" w:line="240" w:lineRule="auto"/>
        <w:jc w:val="both"/>
        <w:rPr>
          <w:rFonts w:ascii="Arial" w:eastAsia="Times New Roman" w:hAnsi="Arial" w:cs="Arial"/>
          <w:sz w:val="23"/>
          <w:szCs w:val="23"/>
        </w:rPr>
      </w:pPr>
      <w:r w:rsidRPr="00CF6CDE">
        <w:rPr>
          <w:rFonts w:ascii="Arial" w:eastAsia="Times New Roman" w:hAnsi="Arial" w:cs="Arial"/>
          <w:sz w:val="23"/>
          <w:szCs w:val="23"/>
        </w:rPr>
        <w:t>Работая в процессуальном подходе, как терапевт я создаю условия для того, чтобы клиент мог найти внутренний ресурс для решения своей проблемы.</w:t>
      </w:r>
    </w:p>
    <w:p w:rsidR="001A6F68" w:rsidRPr="00CF6CDE" w:rsidRDefault="001A6F68" w:rsidP="001A6F68">
      <w:pPr>
        <w:spacing w:before="100" w:beforeAutospacing="1" w:after="100" w:afterAutospacing="1" w:line="240" w:lineRule="auto"/>
        <w:jc w:val="both"/>
        <w:rPr>
          <w:rFonts w:ascii="Arial" w:eastAsia="Times New Roman" w:hAnsi="Arial" w:cs="Arial"/>
          <w:sz w:val="23"/>
          <w:szCs w:val="23"/>
        </w:rPr>
      </w:pPr>
      <w:r w:rsidRPr="00CF6CDE">
        <w:rPr>
          <w:rFonts w:ascii="Arial" w:eastAsia="Times New Roman" w:hAnsi="Arial" w:cs="Arial"/>
          <w:sz w:val="23"/>
          <w:szCs w:val="23"/>
        </w:rPr>
        <w:t xml:space="preserve">Мы, люди, склонны искать любовь, счастье, богатство, решение проблем во внешнем мире. И как же сильно мы удивляемся и радуемся, когда понимаем, что </w:t>
      </w:r>
      <w:r w:rsidRPr="00CF6CDE">
        <w:rPr>
          <w:rFonts w:ascii="Arial" w:eastAsia="Times New Roman" w:hAnsi="Arial" w:cs="Arial"/>
          <w:b/>
          <w:bCs/>
          <w:sz w:val="23"/>
          <w:szCs w:val="23"/>
        </w:rPr>
        <w:t>все что нам нужно, все что мы ищем во вне уже заложено внутри нас</w:t>
      </w:r>
      <w:r w:rsidRPr="00CF6CDE">
        <w:rPr>
          <w:rFonts w:ascii="Arial" w:eastAsia="Times New Roman" w:hAnsi="Arial" w:cs="Arial"/>
          <w:sz w:val="23"/>
          <w:szCs w:val="23"/>
        </w:rPr>
        <w:t>.</w:t>
      </w:r>
    </w:p>
    <w:p w:rsidR="001A6F68" w:rsidRPr="00CF6CDE" w:rsidRDefault="001A6F68" w:rsidP="001A6F68">
      <w:pPr>
        <w:spacing w:before="100" w:beforeAutospacing="1" w:after="100" w:afterAutospacing="1" w:line="240" w:lineRule="auto"/>
        <w:jc w:val="both"/>
        <w:rPr>
          <w:rFonts w:ascii="Arial" w:eastAsia="Times New Roman" w:hAnsi="Arial" w:cs="Arial"/>
          <w:sz w:val="23"/>
          <w:szCs w:val="23"/>
        </w:rPr>
      </w:pPr>
      <w:r w:rsidRPr="00CF6CDE">
        <w:rPr>
          <w:rFonts w:ascii="Arial" w:eastAsia="Times New Roman" w:hAnsi="Arial" w:cs="Arial"/>
          <w:sz w:val="23"/>
          <w:szCs w:val="23"/>
        </w:rPr>
        <w:t>То есть все возможные качества человека заложены в каждом из нас, разница только в степени развития этих качеств у каждой отдельной личности.</w:t>
      </w:r>
    </w:p>
    <w:p w:rsidR="001A6F68" w:rsidRPr="00CF6CDE" w:rsidRDefault="001A6F68" w:rsidP="001A6F68">
      <w:pPr>
        <w:spacing w:before="100" w:beforeAutospacing="1" w:after="100" w:afterAutospacing="1" w:line="240" w:lineRule="auto"/>
        <w:jc w:val="both"/>
        <w:rPr>
          <w:rFonts w:ascii="Arial" w:eastAsia="Times New Roman" w:hAnsi="Arial" w:cs="Arial"/>
          <w:sz w:val="23"/>
          <w:szCs w:val="23"/>
        </w:rPr>
      </w:pPr>
      <w:r w:rsidRPr="00CF6CDE">
        <w:rPr>
          <w:rFonts w:ascii="Arial" w:eastAsia="Times New Roman" w:hAnsi="Arial" w:cs="Arial"/>
          <w:sz w:val="23"/>
          <w:szCs w:val="23"/>
        </w:rPr>
        <w:t xml:space="preserve">И если человек относит себя, скажем, с трусливым и робким, это означает, что где-то в его бессознательном есть потенциал смелости и отваги. </w:t>
      </w:r>
      <w:r w:rsidRPr="00CF6CDE">
        <w:rPr>
          <w:rFonts w:ascii="Arial" w:eastAsia="Times New Roman" w:hAnsi="Arial" w:cs="Arial"/>
          <w:b/>
          <w:bCs/>
          <w:sz w:val="23"/>
          <w:szCs w:val="23"/>
        </w:rPr>
        <w:t>И если он хочет, то может:</w:t>
      </w:r>
    </w:p>
    <w:p w:rsidR="001A6F68" w:rsidRPr="00CF6CDE" w:rsidRDefault="001A6F68" w:rsidP="001A6F68">
      <w:pPr>
        <w:spacing w:after="0" w:line="240" w:lineRule="auto"/>
        <w:rPr>
          <w:rFonts w:ascii="Arial" w:eastAsia="Times New Roman" w:hAnsi="Arial" w:cs="Arial"/>
          <w:sz w:val="23"/>
          <w:szCs w:val="23"/>
        </w:rPr>
      </w:pPr>
      <w:r>
        <w:rPr>
          <w:rFonts w:ascii="Arial" w:eastAsia="Times New Roman" w:hAnsi="Arial" w:cs="Arial"/>
          <w:sz w:val="23"/>
          <w:szCs w:val="23"/>
        </w:rPr>
        <w:t xml:space="preserve">найти </w:t>
      </w:r>
      <w:r w:rsidRPr="00CF6CDE">
        <w:rPr>
          <w:rFonts w:ascii="Arial" w:eastAsia="Times New Roman" w:hAnsi="Arial" w:cs="Arial"/>
          <w:sz w:val="23"/>
          <w:szCs w:val="23"/>
        </w:rPr>
        <w:t>фигуру смелости внутри себя,развернуть ее, почувствовать в теле как это быть смелым,найти блокирующие установки, которые не позволяют фигуре проявляться в реальной жизни,начать проявлять это качество в реальной жизни.</w:t>
      </w:r>
    </w:p>
    <w:p w:rsidR="001A6F68" w:rsidRPr="00CF6CDE" w:rsidRDefault="001A6F68" w:rsidP="001A6F68">
      <w:pPr>
        <w:spacing w:before="100" w:beforeAutospacing="1" w:after="100" w:afterAutospacing="1" w:line="240" w:lineRule="auto"/>
        <w:jc w:val="both"/>
        <w:rPr>
          <w:rFonts w:ascii="Arial" w:eastAsia="Times New Roman" w:hAnsi="Arial" w:cs="Arial"/>
          <w:sz w:val="23"/>
          <w:szCs w:val="23"/>
        </w:rPr>
      </w:pPr>
      <w:r w:rsidRPr="00CF6CDE">
        <w:rPr>
          <w:rFonts w:ascii="Arial" w:eastAsia="Times New Roman" w:hAnsi="Arial" w:cs="Arial"/>
          <w:sz w:val="23"/>
          <w:szCs w:val="23"/>
        </w:rPr>
        <w:t xml:space="preserve">В ходе терапии клиент получает опыт проживания этой фигуры, а также заменяет блокирующую установку на новую, более адаптивную, тем самым разрешая самому </w:t>
      </w:r>
      <w:r w:rsidRPr="00CF6CDE">
        <w:rPr>
          <w:rFonts w:ascii="Arial" w:eastAsia="Times New Roman" w:hAnsi="Arial" w:cs="Arial"/>
          <w:sz w:val="23"/>
          <w:szCs w:val="23"/>
        </w:rPr>
        <w:lastRenderedPageBreak/>
        <w:t>себе быть любым: и смелым и трусливым в зависимости от ситуации и потребностей. Эти два качества объединяются в одно, делая личность более целостной.</w:t>
      </w:r>
    </w:p>
    <w:p w:rsidR="001A6F68" w:rsidRPr="00CF6CDE" w:rsidRDefault="001A6F68" w:rsidP="001A6F68">
      <w:pPr>
        <w:spacing w:before="100" w:beforeAutospacing="1" w:after="100" w:afterAutospacing="1" w:line="240" w:lineRule="auto"/>
        <w:jc w:val="both"/>
        <w:rPr>
          <w:rFonts w:ascii="Arial" w:eastAsia="Times New Roman" w:hAnsi="Arial" w:cs="Arial"/>
          <w:sz w:val="23"/>
          <w:szCs w:val="23"/>
        </w:rPr>
      </w:pPr>
      <w:r w:rsidRPr="00CF6CDE">
        <w:rPr>
          <w:rFonts w:ascii="Arial" w:eastAsia="Times New Roman" w:hAnsi="Arial" w:cs="Arial"/>
          <w:sz w:val="23"/>
          <w:szCs w:val="23"/>
        </w:rPr>
        <w:t>Получив позитивный опыт на консультации, клиент может привнести свое новое качество в реальную жизнь. однако, с этим могут возникнуть сложности из-за уже сложившейся системы взаимоотношений, которой придется меняться, если привнести в нее это качество. Система как правило не хочет меняться и сопротивляется, заставляя человека вернуться к прежнему качеству существования.</w:t>
      </w:r>
    </w:p>
    <w:p w:rsidR="001A6F68" w:rsidRPr="00CF6CDE" w:rsidRDefault="001A6F68" w:rsidP="001A6F68">
      <w:pPr>
        <w:spacing w:before="100" w:beforeAutospacing="1" w:after="100" w:afterAutospacing="1" w:line="240" w:lineRule="auto"/>
        <w:jc w:val="both"/>
        <w:rPr>
          <w:rFonts w:ascii="Arial" w:eastAsia="Times New Roman" w:hAnsi="Arial" w:cs="Arial"/>
          <w:sz w:val="23"/>
          <w:szCs w:val="23"/>
        </w:rPr>
      </w:pPr>
      <w:r w:rsidRPr="00CF6CDE">
        <w:rPr>
          <w:rFonts w:ascii="Arial" w:eastAsia="Times New Roman" w:hAnsi="Arial" w:cs="Arial"/>
          <w:sz w:val="23"/>
          <w:szCs w:val="23"/>
        </w:rPr>
        <w:t>Именно поэтому новое качество (в моем примере это смелость) нужно тренировать:</w:t>
      </w:r>
    </w:p>
    <w:p w:rsidR="001A6F68" w:rsidRPr="00CF6CDE" w:rsidRDefault="001A6F68" w:rsidP="001A6F68">
      <w:pPr>
        <w:spacing w:after="0" w:line="240" w:lineRule="auto"/>
        <w:rPr>
          <w:rFonts w:ascii="Arial" w:eastAsia="Times New Roman" w:hAnsi="Arial" w:cs="Arial"/>
          <w:sz w:val="23"/>
          <w:szCs w:val="23"/>
        </w:rPr>
      </w:pPr>
      <w:r>
        <w:rPr>
          <w:rFonts w:ascii="Arial" w:eastAsia="Times New Roman" w:hAnsi="Arial" w:cs="Arial"/>
          <w:sz w:val="23"/>
          <w:szCs w:val="23"/>
        </w:rPr>
        <w:t>проявлять его</w:t>
      </w:r>
      <w:r w:rsidRPr="001A6F68">
        <w:rPr>
          <w:rFonts w:ascii="Arial" w:eastAsia="Times New Roman" w:hAnsi="Arial" w:cs="Arial"/>
          <w:sz w:val="23"/>
          <w:szCs w:val="23"/>
        </w:rPr>
        <w:t xml:space="preserve"> </w:t>
      </w:r>
      <w:r w:rsidRPr="00CF6CDE">
        <w:rPr>
          <w:rFonts w:ascii="Arial" w:eastAsia="Times New Roman" w:hAnsi="Arial" w:cs="Arial"/>
          <w:sz w:val="23"/>
          <w:szCs w:val="23"/>
        </w:rPr>
        <w:t>сначала в безопасной обстановке,затем потихоньку понемножку в простых делах и при знакомых людях,а когда качество уже будет сформировано, освоено и присвоено, проявлять его где угодно,когда угодно с кем угодно в зависимости от желания и целей.</w:t>
      </w:r>
    </w:p>
    <w:p w:rsidR="001A6F68" w:rsidRPr="005213EB" w:rsidRDefault="001A6F68" w:rsidP="001A6F68">
      <w:pPr>
        <w:spacing w:before="100" w:beforeAutospacing="1" w:after="100" w:afterAutospacing="1" w:line="240" w:lineRule="auto"/>
        <w:jc w:val="both"/>
        <w:rPr>
          <w:rFonts w:ascii="Arial" w:eastAsia="Times New Roman" w:hAnsi="Arial" w:cs="Arial"/>
          <w:sz w:val="23"/>
          <w:szCs w:val="23"/>
        </w:rPr>
      </w:pPr>
      <w:r w:rsidRPr="00CF6CDE">
        <w:rPr>
          <w:rFonts w:ascii="Arial" w:eastAsia="Times New Roman" w:hAnsi="Arial" w:cs="Arial"/>
          <w:sz w:val="23"/>
          <w:szCs w:val="23"/>
        </w:rPr>
        <w:t>Это как учиться ходить: сначала малыш учиться вставать, затем стоит, придерживаясь, затем шагает, придерживаясь, и так далее, пока не побежит со скоростью ветра.</w:t>
      </w:r>
    </w:p>
    <w:p w:rsidR="001A6F68" w:rsidRPr="005213EB" w:rsidRDefault="001A6F68" w:rsidP="001A6F68">
      <w:pPr>
        <w:spacing w:before="100" w:beforeAutospacing="1" w:after="100" w:afterAutospacing="1" w:line="240" w:lineRule="auto"/>
        <w:jc w:val="both"/>
        <w:rPr>
          <w:rFonts w:ascii="Arial" w:eastAsia="Times New Roman" w:hAnsi="Arial" w:cs="Arial"/>
          <w:sz w:val="23"/>
          <w:szCs w:val="23"/>
        </w:rPr>
      </w:pPr>
      <w:r w:rsidRPr="00CF6CDE">
        <w:rPr>
          <w:rFonts w:ascii="Arial" w:eastAsia="Times New Roman" w:hAnsi="Arial" w:cs="Arial"/>
          <w:sz w:val="23"/>
          <w:szCs w:val="23"/>
        </w:rPr>
        <w:t>Таким образом, чтобы сформировать нужное качество себя, нужно вырабатывать устойчивую «привычку» проявлять себя в этом качестве.</w:t>
      </w:r>
    </w:p>
    <w:p w:rsidR="001A6F68" w:rsidRPr="005213EB" w:rsidRDefault="001A6F68" w:rsidP="001A6F68">
      <w:pPr>
        <w:spacing w:before="100" w:beforeAutospacing="1" w:after="100" w:afterAutospacing="1" w:line="240" w:lineRule="auto"/>
        <w:jc w:val="center"/>
        <w:rPr>
          <w:rFonts w:ascii="Arial" w:eastAsia="Times New Roman" w:hAnsi="Arial" w:cs="Arial"/>
          <w:sz w:val="23"/>
          <w:szCs w:val="23"/>
        </w:rPr>
      </w:pPr>
      <w:r w:rsidRPr="00CF6CDE">
        <w:rPr>
          <w:rFonts w:ascii="Arial" w:eastAsia="Times New Roman" w:hAnsi="Arial" w:cs="Arial"/>
          <w:b/>
          <w:bCs/>
          <w:sz w:val="23"/>
          <w:szCs w:val="23"/>
        </w:rPr>
        <w:t>Теперь давайте разберемся, как внедрить новое качество себя в реальную жизнь.</w:t>
      </w:r>
    </w:p>
    <w:p w:rsidR="001A6F68" w:rsidRPr="00CF6CDE" w:rsidRDefault="001A6F68" w:rsidP="001A6F68">
      <w:pPr>
        <w:spacing w:before="100" w:beforeAutospacing="1" w:after="100" w:afterAutospacing="1" w:line="240" w:lineRule="auto"/>
        <w:rPr>
          <w:rFonts w:ascii="Arial" w:eastAsia="Times New Roman" w:hAnsi="Arial" w:cs="Arial"/>
          <w:sz w:val="23"/>
          <w:szCs w:val="23"/>
        </w:rPr>
      </w:pPr>
      <w:r w:rsidRPr="00CF6CDE">
        <w:rPr>
          <w:rFonts w:ascii="Arial" w:eastAsia="Times New Roman" w:hAnsi="Arial" w:cs="Arial"/>
          <w:sz w:val="23"/>
          <w:szCs w:val="23"/>
        </w:rPr>
        <w:t>В основе любой формы проявления себя лежит нейронная связь, как протоптанная тропинка, по которой следуют наши реакции.</w:t>
      </w:r>
    </w:p>
    <w:p w:rsidR="001A6F68" w:rsidRPr="00CF6CDE" w:rsidRDefault="001A6F68" w:rsidP="001A6F68">
      <w:pPr>
        <w:spacing w:before="100" w:beforeAutospacing="1" w:after="100" w:afterAutospacing="1" w:line="240" w:lineRule="auto"/>
        <w:jc w:val="both"/>
        <w:rPr>
          <w:rFonts w:ascii="Arial" w:eastAsia="Times New Roman" w:hAnsi="Arial" w:cs="Arial"/>
          <w:sz w:val="23"/>
          <w:szCs w:val="23"/>
        </w:rPr>
      </w:pPr>
      <w:r w:rsidRPr="00CF6CDE">
        <w:rPr>
          <w:rFonts w:ascii="Arial" w:eastAsia="Times New Roman" w:hAnsi="Arial" w:cs="Arial"/>
          <w:sz w:val="23"/>
          <w:szCs w:val="23"/>
        </w:rPr>
        <w:t>Нейроны – это клетки нервной системы. Последовательно соединенные нейроны, выполняющие определенную задачу, образуют нейронную связь, которая от частого использования укрепляется (в нашем примере, это трусость, которую человек проявляет в определенных жизненных ситуациях).</w:t>
      </w:r>
    </w:p>
    <w:p w:rsidR="001A6F68" w:rsidRPr="00CF6CDE" w:rsidRDefault="001A6F68" w:rsidP="001A6F68">
      <w:pPr>
        <w:spacing w:before="100" w:beforeAutospacing="1" w:after="100" w:afterAutospacing="1" w:line="240" w:lineRule="auto"/>
        <w:rPr>
          <w:rFonts w:ascii="Arial" w:eastAsia="Times New Roman" w:hAnsi="Arial" w:cs="Arial"/>
          <w:sz w:val="23"/>
          <w:szCs w:val="23"/>
        </w:rPr>
      </w:pPr>
      <w:r w:rsidRPr="00CF6CDE">
        <w:rPr>
          <w:rFonts w:ascii="Arial" w:eastAsia="Times New Roman" w:hAnsi="Arial" w:cs="Arial"/>
          <w:sz w:val="23"/>
          <w:szCs w:val="23"/>
        </w:rPr>
        <w:t xml:space="preserve">Радость состоит в том, что </w:t>
      </w:r>
      <w:r w:rsidRPr="00CF6CDE">
        <w:rPr>
          <w:rFonts w:ascii="Arial" w:eastAsia="Times New Roman" w:hAnsi="Arial" w:cs="Arial"/>
          <w:b/>
          <w:bCs/>
          <w:sz w:val="23"/>
          <w:szCs w:val="23"/>
        </w:rPr>
        <w:t>мы можем создавать новые нейронные связи.</w:t>
      </w:r>
    </w:p>
    <w:p w:rsidR="001A6F68" w:rsidRPr="00CF6CDE" w:rsidRDefault="001A6F68" w:rsidP="001A6F68">
      <w:pPr>
        <w:spacing w:before="100" w:beforeAutospacing="1" w:after="100" w:afterAutospacing="1" w:line="240" w:lineRule="auto"/>
        <w:jc w:val="both"/>
        <w:rPr>
          <w:rFonts w:ascii="Arial" w:eastAsia="Times New Roman" w:hAnsi="Arial" w:cs="Arial"/>
          <w:sz w:val="23"/>
          <w:szCs w:val="23"/>
        </w:rPr>
      </w:pPr>
      <w:r w:rsidRPr="00CF6CDE">
        <w:rPr>
          <w:rFonts w:ascii="Arial" w:eastAsia="Times New Roman" w:hAnsi="Arial" w:cs="Arial"/>
          <w:sz w:val="23"/>
          <w:szCs w:val="23"/>
        </w:rPr>
        <w:t>Так на консультации клиент проживает опыт смелости и тем самым создает тонкую цепочку новых нейронных связей. И если он начинает  регулярно возвращать себя в фигуру смелого человека и что-то делать в этом состоянии, цепочка укрепляется.</w:t>
      </w:r>
    </w:p>
    <w:p w:rsidR="001A6F68" w:rsidRPr="00CF6CDE" w:rsidRDefault="001A6F68" w:rsidP="001A6F68">
      <w:pPr>
        <w:spacing w:before="100" w:beforeAutospacing="1" w:after="100" w:afterAutospacing="1" w:line="240" w:lineRule="auto"/>
        <w:jc w:val="both"/>
        <w:rPr>
          <w:rFonts w:ascii="Arial" w:eastAsia="Times New Roman" w:hAnsi="Arial" w:cs="Arial"/>
          <w:sz w:val="23"/>
          <w:szCs w:val="23"/>
        </w:rPr>
      </w:pPr>
      <w:r w:rsidRPr="00CF6CDE">
        <w:rPr>
          <w:rFonts w:ascii="Arial" w:eastAsia="Times New Roman" w:hAnsi="Arial" w:cs="Arial"/>
          <w:sz w:val="23"/>
          <w:szCs w:val="23"/>
        </w:rPr>
        <w:t>Когда нейронная связь нового действия (проявления смелости) становится крепче старой нейронной связи неадаптивного действия (проявления трусости), то в стандартных ситуациях человек начинает автоматически, без применения сознательных усилий проявлять новое качество.</w:t>
      </w:r>
    </w:p>
    <w:p w:rsidR="001A6F68" w:rsidRPr="00CF6CDE" w:rsidRDefault="001A6F68" w:rsidP="001A6F68">
      <w:pPr>
        <w:spacing w:before="100" w:beforeAutospacing="1" w:after="100" w:afterAutospacing="1" w:line="240" w:lineRule="auto"/>
        <w:jc w:val="both"/>
        <w:rPr>
          <w:rFonts w:ascii="Arial" w:eastAsia="Times New Roman" w:hAnsi="Arial" w:cs="Arial"/>
          <w:sz w:val="23"/>
          <w:szCs w:val="23"/>
        </w:rPr>
      </w:pPr>
      <w:r>
        <w:rPr>
          <w:rFonts w:ascii="Arial" w:eastAsia="Times New Roman" w:hAnsi="Arial" w:cs="Arial"/>
          <w:sz w:val="23"/>
          <w:szCs w:val="23"/>
        </w:rPr>
        <w:t xml:space="preserve">Но </w:t>
      </w:r>
      <w:r w:rsidRPr="00CF6CDE">
        <w:rPr>
          <w:rFonts w:ascii="Arial" w:eastAsia="Times New Roman" w:hAnsi="Arial" w:cs="Arial"/>
          <w:sz w:val="23"/>
          <w:szCs w:val="23"/>
        </w:rPr>
        <w:t>здесь есть подвох, который заключается в том, что старая нейронная связь хоть и зарастает травой, как тропинка по которой не ходят, но полностью не исчезает.</w:t>
      </w:r>
    </w:p>
    <w:p w:rsidR="001A6F68" w:rsidRPr="00CF6CDE" w:rsidRDefault="001A6F68" w:rsidP="001A6F68">
      <w:pPr>
        <w:spacing w:after="0" w:line="240" w:lineRule="auto"/>
        <w:rPr>
          <w:rFonts w:ascii="Arial" w:eastAsia="Times New Roman" w:hAnsi="Arial" w:cs="Arial"/>
          <w:sz w:val="23"/>
          <w:szCs w:val="23"/>
        </w:rPr>
      </w:pPr>
      <w:r w:rsidRPr="00CF6CDE">
        <w:rPr>
          <w:rFonts w:ascii="Arial" w:eastAsia="Times New Roman" w:hAnsi="Arial" w:cs="Arial"/>
          <w:i/>
          <w:iCs/>
          <w:sz w:val="23"/>
          <w:szCs w:val="23"/>
        </w:rPr>
        <w:t>Есть такая пословица: «нельзя бросить привычку «курить», можно выработать новую привычку — «не курить».</w:t>
      </w:r>
    </w:p>
    <w:p w:rsidR="001A6F68" w:rsidRPr="00CF6CDE" w:rsidRDefault="001A6F68" w:rsidP="001A6F68">
      <w:pPr>
        <w:spacing w:before="100" w:beforeAutospacing="1" w:after="100" w:afterAutospacing="1" w:line="240" w:lineRule="auto"/>
        <w:rPr>
          <w:rFonts w:ascii="Arial" w:eastAsia="Times New Roman" w:hAnsi="Arial" w:cs="Arial"/>
          <w:sz w:val="23"/>
          <w:szCs w:val="23"/>
        </w:rPr>
      </w:pPr>
      <w:r w:rsidRPr="00CF6CDE">
        <w:rPr>
          <w:rFonts w:ascii="Arial" w:eastAsia="Times New Roman" w:hAnsi="Arial" w:cs="Arial"/>
          <w:sz w:val="23"/>
          <w:szCs w:val="23"/>
        </w:rPr>
        <w:t>Так сколько же времени нужно для выработки нового способа проявления себя?</w:t>
      </w:r>
    </w:p>
    <w:p w:rsidR="001A6F68" w:rsidRPr="00CF6CDE" w:rsidRDefault="001A6F68" w:rsidP="001A6F68">
      <w:pPr>
        <w:spacing w:before="100" w:beforeAutospacing="1" w:after="100" w:afterAutospacing="1" w:line="240" w:lineRule="auto"/>
        <w:jc w:val="both"/>
        <w:rPr>
          <w:rFonts w:ascii="Arial" w:eastAsia="Times New Roman" w:hAnsi="Arial" w:cs="Arial"/>
          <w:sz w:val="23"/>
          <w:szCs w:val="23"/>
        </w:rPr>
      </w:pPr>
      <w:r w:rsidRPr="00CF6CDE">
        <w:rPr>
          <w:rFonts w:ascii="Arial" w:eastAsia="Times New Roman" w:hAnsi="Arial" w:cs="Arial"/>
          <w:sz w:val="23"/>
          <w:szCs w:val="23"/>
        </w:rPr>
        <w:lastRenderedPageBreak/>
        <w:t>Вы, наверняка, слышали, что для того, чтобы сформировать привычку, нужно следовать ей 21 день. Но это не совсем верно.</w:t>
      </w:r>
    </w:p>
    <w:p w:rsidR="001A6F68" w:rsidRPr="00CF6CDE" w:rsidRDefault="001A6F68" w:rsidP="001A6F68">
      <w:pPr>
        <w:spacing w:before="100" w:beforeAutospacing="1" w:after="100" w:afterAutospacing="1" w:line="240" w:lineRule="auto"/>
        <w:jc w:val="both"/>
        <w:rPr>
          <w:rFonts w:ascii="Arial" w:eastAsia="Times New Roman" w:hAnsi="Arial" w:cs="Arial"/>
          <w:sz w:val="23"/>
          <w:szCs w:val="23"/>
        </w:rPr>
      </w:pPr>
      <w:r w:rsidRPr="00CF6CDE">
        <w:rPr>
          <w:rFonts w:ascii="Arial" w:eastAsia="Times New Roman" w:hAnsi="Arial" w:cs="Arial"/>
          <w:sz w:val="23"/>
          <w:szCs w:val="23"/>
        </w:rPr>
        <w:t>Действительно, чтобы сформировать привычку нужен 21 день, но чтобы привычка стала автоматической, не требующей сознательных усилий, нужно минимум 90 дней.</w:t>
      </w:r>
    </w:p>
    <w:p w:rsidR="001A6F68" w:rsidRPr="00CF6CDE" w:rsidRDefault="001A6F68" w:rsidP="001A6F68">
      <w:pPr>
        <w:spacing w:before="100" w:beforeAutospacing="1" w:after="100" w:afterAutospacing="1" w:line="240" w:lineRule="auto"/>
        <w:jc w:val="center"/>
        <w:rPr>
          <w:rFonts w:ascii="Arial" w:eastAsia="Times New Roman" w:hAnsi="Arial" w:cs="Arial"/>
          <w:sz w:val="23"/>
          <w:szCs w:val="23"/>
        </w:rPr>
      </w:pPr>
      <w:r w:rsidRPr="00CF6CDE">
        <w:rPr>
          <w:rFonts w:ascii="Arial" w:eastAsia="Times New Roman" w:hAnsi="Arial" w:cs="Arial"/>
          <w:b/>
          <w:bCs/>
          <w:sz w:val="23"/>
          <w:szCs w:val="23"/>
        </w:rPr>
        <w:t>Рассмотрим этапы формирования привычки:</w:t>
      </w:r>
    </w:p>
    <w:p w:rsidR="001A6F68" w:rsidRPr="00CF6CDE" w:rsidRDefault="001A6F68" w:rsidP="001A6F68">
      <w:pPr>
        <w:spacing w:after="0" w:line="240" w:lineRule="auto"/>
        <w:rPr>
          <w:rFonts w:ascii="Arial" w:eastAsia="Times New Roman" w:hAnsi="Arial" w:cs="Arial"/>
          <w:sz w:val="23"/>
          <w:szCs w:val="23"/>
        </w:rPr>
      </w:pPr>
      <w:r>
        <w:rPr>
          <w:rFonts w:ascii="Arial" w:eastAsia="Times New Roman" w:hAnsi="Arial" w:cs="Arial"/>
          <w:sz w:val="23"/>
          <w:szCs w:val="23"/>
        </w:rPr>
        <w:t xml:space="preserve">За 21 день </w:t>
      </w:r>
      <w:r w:rsidRPr="00CF6CDE">
        <w:rPr>
          <w:rFonts w:ascii="Arial" w:eastAsia="Times New Roman" w:hAnsi="Arial" w:cs="Arial"/>
          <w:sz w:val="23"/>
          <w:szCs w:val="23"/>
        </w:rPr>
        <w:t>заканчивается процесс формирования привычки. Привычка закрепляется сознанием. Новые связи сформировались, но и старые пока никуда не делись. В любой момент мы находимся на развилке: пойти по той дороге, старой, привычной или</w:t>
      </w:r>
      <w:r>
        <w:rPr>
          <w:rFonts w:ascii="Arial" w:eastAsia="Times New Roman" w:hAnsi="Arial" w:cs="Arial"/>
          <w:sz w:val="23"/>
          <w:szCs w:val="23"/>
        </w:rPr>
        <w:t xml:space="preserve"> по вновь проложенной? Для того</w:t>
      </w:r>
      <w:r w:rsidRPr="001A6F68">
        <w:rPr>
          <w:rFonts w:ascii="Arial" w:eastAsia="Times New Roman" w:hAnsi="Arial" w:cs="Arial"/>
          <w:sz w:val="23"/>
          <w:szCs w:val="23"/>
        </w:rPr>
        <w:t xml:space="preserve"> </w:t>
      </w:r>
      <w:r w:rsidRPr="00CF6CDE">
        <w:rPr>
          <w:rFonts w:ascii="Arial" w:eastAsia="Times New Roman" w:hAnsi="Arial" w:cs="Arial"/>
          <w:sz w:val="23"/>
          <w:szCs w:val="23"/>
        </w:rPr>
        <w:t xml:space="preserve"> чтобы поддерживать новое поведение, мы должны сознательно себя направлять.</w:t>
      </w:r>
    </w:p>
    <w:p w:rsidR="001A6F68" w:rsidRPr="00CF6CDE" w:rsidRDefault="001A6F68" w:rsidP="001A6F68">
      <w:pPr>
        <w:numPr>
          <w:ilvl w:val="0"/>
          <w:numId w:val="6"/>
        </w:numPr>
        <w:spacing w:before="100" w:beforeAutospacing="1" w:after="100" w:afterAutospacing="1" w:line="240" w:lineRule="auto"/>
        <w:ind w:left="300"/>
        <w:rPr>
          <w:rFonts w:ascii="Arial" w:eastAsia="Times New Roman" w:hAnsi="Arial" w:cs="Arial"/>
          <w:sz w:val="23"/>
          <w:szCs w:val="23"/>
        </w:rPr>
      </w:pPr>
      <w:r w:rsidRPr="00CF6CDE">
        <w:rPr>
          <w:rFonts w:ascii="Arial" w:eastAsia="Times New Roman" w:hAnsi="Arial" w:cs="Arial"/>
          <w:sz w:val="23"/>
          <w:szCs w:val="23"/>
        </w:rPr>
        <w:t>21 день- первая веха на новом пути.</w:t>
      </w:r>
    </w:p>
    <w:p w:rsidR="001A6F68" w:rsidRPr="00CF6CDE" w:rsidRDefault="001A6F68" w:rsidP="001A6F68">
      <w:pPr>
        <w:spacing w:after="0" w:line="240" w:lineRule="auto"/>
        <w:rPr>
          <w:rFonts w:ascii="Arial" w:eastAsia="Times New Roman" w:hAnsi="Arial" w:cs="Arial"/>
          <w:sz w:val="23"/>
          <w:szCs w:val="23"/>
        </w:rPr>
      </w:pPr>
      <w:r w:rsidRPr="00CF6CDE">
        <w:rPr>
          <w:rFonts w:ascii="Arial" w:eastAsia="Times New Roman" w:hAnsi="Arial" w:cs="Arial"/>
          <w:sz w:val="23"/>
          <w:szCs w:val="23"/>
        </w:rPr>
        <w:t>Чтобы устойчиво принять новую привычку, нужно еще примерно столько же времени, чтобы ослабели те связи, которыми перестали пользоваться. Нам уже меньше, но все еще нужно сознательно себя направлять.Это происходит за 40 дней. За 40 дней старая привычка начинает «зарастать травой», ведь вы больше не ходите этим путем. Вы уже сживаетесь с новой привычкой, но она всё равно ещё не работает «на автомате», требуется некое усилие, чтобы следовать ей. Это период закрепления привычки.И, наконец, третья веха - 90 дней. Если вы её преодолеете, то новая привычка устойчиво войдет в вашу жизнь. Вам уже не нужно напрягаться, чтобы ей следовать. Действие становится автоматическим.</w:t>
      </w:r>
    </w:p>
    <w:p w:rsidR="001A6F68" w:rsidRPr="00CF6CDE" w:rsidRDefault="001A6F68" w:rsidP="001A6F68">
      <w:pPr>
        <w:spacing w:before="100" w:beforeAutospacing="1" w:after="100" w:afterAutospacing="1" w:line="240" w:lineRule="auto"/>
        <w:jc w:val="center"/>
        <w:rPr>
          <w:rFonts w:ascii="Arial" w:eastAsia="Times New Roman" w:hAnsi="Arial" w:cs="Arial"/>
          <w:sz w:val="23"/>
          <w:szCs w:val="23"/>
        </w:rPr>
      </w:pPr>
      <w:r w:rsidRPr="00CF6CDE">
        <w:rPr>
          <w:rFonts w:ascii="Arial" w:eastAsia="Times New Roman" w:hAnsi="Arial" w:cs="Arial"/>
          <w:b/>
          <w:bCs/>
          <w:sz w:val="23"/>
          <w:szCs w:val="23"/>
        </w:rPr>
        <w:t>Это правило действует во всех сферах жизни.</w:t>
      </w:r>
    </w:p>
    <w:p w:rsidR="001A6F68" w:rsidRPr="005213EB" w:rsidRDefault="001A6F68" w:rsidP="001A6F68">
      <w:pPr>
        <w:spacing w:before="100" w:beforeAutospacing="1" w:after="100" w:afterAutospacing="1" w:line="240" w:lineRule="auto"/>
        <w:jc w:val="both"/>
        <w:rPr>
          <w:rFonts w:ascii="Arial" w:eastAsia="Times New Roman" w:hAnsi="Arial" w:cs="Arial"/>
          <w:sz w:val="23"/>
          <w:szCs w:val="23"/>
        </w:rPr>
      </w:pPr>
      <w:r w:rsidRPr="00CF6CDE">
        <w:rPr>
          <w:rFonts w:ascii="Arial" w:eastAsia="Times New Roman" w:hAnsi="Arial" w:cs="Arial"/>
          <w:sz w:val="23"/>
          <w:szCs w:val="23"/>
        </w:rPr>
        <w:t>Именно поэтому я говорю каждому клиенту, что мало испытать новый, пусть даже очень сильный и яркий опыт проживания нового себя на консультации. Без ежедневной длительной работы по формированию нейронных связей, это новое качество не сможет проявляться в реальной жизни с ожидаемой силой.</w:t>
      </w:r>
    </w:p>
    <w:p w:rsidR="001A6F68" w:rsidRPr="001A6F68" w:rsidRDefault="001A6F68" w:rsidP="001A6F68">
      <w:pPr>
        <w:spacing w:before="100" w:beforeAutospacing="1" w:after="100" w:afterAutospacing="1" w:line="240" w:lineRule="auto"/>
        <w:jc w:val="center"/>
        <w:rPr>
          <w:rFonts w:ascii="Arial" w:eastAsia="Times New Roman" w:hAnsi="Arial" w:cs="Arial"/>
          <w:sz w:val="23"/>
          <w:szCs w:val="23"/>
        </w:rPr>
      </w:pPr>
      <w:r w:rsidRPr="00CF6CDE">
        <w:rPr>
          <w:rFonts w:ascii="Arial" w:eastAsia="Times New Roman" w:hAnsi="Arial" w:cs="Arial"/>
          <w:sz w:val="23"/>
          <w:szCs w:val="23"/>
        </w:rPr>
        <w:t>Успехов Вам и желанных устойчивых изменений!!!</w:t>
      </w:r>
      <w:bookmarkEnd w:id="0"/>
    </w:p>
    <w:p w:rsidR="00B10FB6" w:rsidRPr="00B10FB6" w:rsidRDefault="001A6F68" w:rsidP="00B10FB6">
      <w:pPr>
        <w:tabs>
          <w:tab w:val="left" w:pos="3402"/>
          <w:tab w:val="left" w:pos="3828"/>
          <w:tab w:val="left" w:pos="4111"/>
          <w:tab w:val="left" w:pos="4536"/>
          <w:tab w:val="left" w:pos="4820"/>
        </w:tabs>
        <w:spacing w:before="100" w:beforeAutospacing="1" w:after="100" w:afterAutospacing="1" w:line="240" w:lineRule="auto"/>
        <w:rPr>
          <w:rFonts w:ascii="Times New Roman" w:eastAsia="Times New Roman" w:hAnsi="Times New Roman" w:cs="Times New Roman"/>
          <w:b/>
          <w:sz w:val="24"/>
          <w:szCs w:val="24"/>
        </w:rPr>
      </w:pPr>
      <w:r w:rsidRPr="001A6F68">
        <w:rPr>
          <w:rFonts w:ascii="Times New Roman" w:eastAsia="Times New Roman" w:hAnsi="Times New Roman" w:cs="Times New Roman"/>
          <w:b/>
          <w:sz w:val="24"/>
          <w:szCs w:val="24"/>
        </w:rPr>
        <w:t xml:space="preserve">                                  </w:t>
      </w:r>
      <w:r w:rsidR="00B10FB6" w:rsidRPr="001A6F68">
        <w:rPr>
          <w:rFonts w:ascii="Times New Roman" w:eastAsia="Times New Roman" w:hAnsi="Times New Roman" w:cs="Times New Roman"/>
          <w:b/>
          <w:sz w:val="24"/>
          <w:szCs w:val="24"/>
        </w:rPr>
        <w:t xml:space="preserve">   </w:t>
      </w:r>
      <w:r w:rsidR="00464A48" w:rsidRPr="00B10FB6">
        <w:rPr>
          <w:rFonts w:ascii="Times New Roman" w:eastAsia="Times New Roman" w:hAnsi="Times New Roman" w:cs="Times New Roman"/>
          <w:b/>
          <w:sz w:val="24"/>
          <w:szCs w:val="24"/>
        </w:rPr>
        <w:t>Автор статьи</w:t>
      </w:r>
    </w:p>
    <w:p w:rsidR="004E0FBA" w:rsidRPr="00B10FB6" w:rsidRDefault="00464A48" w:rsidP="00B10FB6">
      <w:pPr>
        <w:spacing w:line="240" w:lineRule="auto"/>
        <w:rPr>
          <w:rFonts w:ascii="Times New Roman" w:hAnsi="Times New Roman" w:cs="Times New Roman"/>
          <w:sz w:val="24"/>
          <w:szCs w:val="24"/>
        </w:rPr>
      </w:pPr>
      <w:r w:rsidRPr="00B10FB6">
        <w:rPr>
          <w:rFonts w:ascii="Times New Roman" w:hAnsi="Times New Roman" w:cs="Times New Roman"/>
          <w:b/>
          <w:noProof/>
          <w:sz w:val="24"/>
          <w:szCs w:val="24"/>
        </w:rPr>
        <w:drawing>
          <wp:anchor distT="0" distB="0" distL="114300" distR="114300" simplePos="0" relativeHeight="251661312" behindDoc="1" locked="0" layoutInCell="1" allowOverlap="1">
            <wp:simplePos x="0" y="0"/>
            <wp:positionH relativeFrom="column">
              <wp:posOffset>18415</wp:posOffset>
            </wp:positionH>
            <wp:positionV relativeFrom="paragraph">
              <wp:posOffset>-3175</wp:posOffset>
            </wp:positionV>
            <wp:extent cx="1069975" cy="1059815"/>
            <wp:effectExtent l="19050" t="0" r="0" b="0"/>
            <wp:wrapSquare wrapText="bothSides"/>
            <wp:docPr id="2" name="Рисунок 3" descr="Poleeva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eeva200.jpg"/>
                    <pic:cNvPicPr/>
                  </pic:nvPicPr>
                  <pic:blipFill>
                    <a:blip r:embed="rId8"/>
                    <a:stretch>
                      <a:fillRect/>
                    </a:stretch>
                  </pic:blipFill>
                  <pic:spPr>
                    <a:xfrm>
                      <a:off x="0" y="0"/>
                      <a:ext cx="1069975" cy="1059815"/>
                    </a:xfrm>
                    <a:prstGeom prst="rect">
                      <a:avLst/>
                    </a:prstGeom>
                  </pic:spPr>
                </pic:pic>
              </a:graphicData>
            </a:graphic>
          </wp:anchor>
        </w:drawing>
      </w:r>
      <w:hyperlink r:id="rId9" w:tgtFrame="_blank" w:history="1">
        <w:r w:rsidRPr="00B10FB6">
          <w:rPr>
            <w:rStyle w:val="ab"/>
            <w:rFonts w:ascii="Times New Roman" w:hAnsi="Times New Roman" w:cs="Times New Roman"/>
            <w:b/>
            <w:color w:val="1B57B1"/>
            <w:sz w:val="24"/>
            <w:szCs w:val="24"/>
            <w:u w:val="none"/>
            <w:shd w:val="clear" w:color="auto" w:fill="FFFFFF"/>
          </w:rPr>
          <w:t>Полякова Наталья Александровна</w:t>
        </w:r>
      </w:hyperlink>
      <w:r w:rsidRPr="00B10FB6">
        <w:rPr>
          <w:rFonts w:ascii="Times New Roman" w:hAnsi="Times New Roman" w:cs="Times New Roman"/>
          <w:sz w:val="24"/>
          <w:szCs w:val="24"/>
        </w:rPr>
        <w:t xml:space="preserve"> - Сертифицированный семейный и процессуалльно-ориентированный терапевт. Страхи, панические атаки, телесные симптомы, депрессивные состояния, семейные проблемы, отношения, неуверенность в себе, проработка травматического опыта +7(925)5379840</w:t>
      </w:r>
      <w:r w:rsidR="004D070D" w:rsidRPr="00B10FB6">
        <w:rPr>
          <w:rFonts w:ascii="Times New Roman" w:hAnsi="Times New Roman" w:cs="Times New Roman"/>
          <w:sz w:val="24"/>
          <w:szCs w:val="24"/>
        </w:rPr>
        <w:t xml:space="preserve"> </w:t>
      </w:r>
      <w:r w:rsidRPr="00B10FB6">
        <w:rPr>
          <w:rFonts w:ascii="Times New Roman" w:hAnsi="Times New Roman" w:cs="Times New Roman"/>
          <w:sz w:val="24"/>
          <w:szCs w:val="24"/>
        </w:rPr>
        <w:t>Москва (м.Курская), Серпухов и онлайн.</w:t>
      </w:r>
    </w:p>
    <w:sectPr w:rsidR="004E0FBA" w:rsidRPr="00B10FB6" w:rsidSect="004D070D">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FBA" w:rsidRDefault="004E0FBA" w:rsidP="00464A48">
      <w:pPr>
        <w:spacing w:after="0" w:line="240" w:lineRule="auto"/>
      </w:pPr>
      <w:r>
        <w:separator/>
      </w:r>
    </w:p>
  </w:endnote>
  <w:endnote w:type="continuationSeparator" w:id="1">
    <w:p w:rsidR="004E0FBA" w:rsidRDefault="004E0FBA" w:rsidP="00464A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FBA" w:rsidRDefault="004E0FBA" w:rsidP="00464A48">
      <w:pPr>
        <w:spacing w:after="0" w:line="240" w:lineRule="auto"/>
      </w:pPr>
      <w:r>
        <w:separator/>
      </w:r>
    </w:p>
  </w:footnote>
  <w:footnote w:type="continuationSeparator" w:id="1">
    <w:p w:rsidR="004E0FBA" w:rsidRDefault="004E0FBA" w:rsidP="00464A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A48" w:rsidRPr="003900C9" w:rsidRDefault="00464A48" w:rsidP="00464A48">
    <w:pPr>
      <w:pStyle w:val="a6"/>
      <w:jc w:val="right"/>
      <w:rPr>
        <w:b/>
      </w:rPr>
    </w:pPr>
    <w:r>
      <w:tab/>
    </w:r>
    <w:hyperlink r:id="rId1" w:tgtFrame="_blank" w:history="1">
      <w:r w:rsidRPr="003900C9">
        <w:rPr>
          <w:rStyle w:val="ab"/>
          <w:b/>
          <w:color w:val="1B57B1"/>
          <w:shd w:val="clear" w:color="auto" w:fill="FFFFFF"/>
        </w:rPr>
        <w:t>Читать другие статьи на сайте МИПОПП</w:t>
      </w:r>
    </w:hyperlink>
  </w:p>
  <w:p w:rsidR="00464A48" w:rsidRDefault="00464A48" w:rsidP="00464A48">
    <w:pPr>
      <w:pStyle w:val="a6"/>
      <w:tabs>
        <w:tab w:val="clear" w:pos="4677"/>
        <w:tab w:val="clear" w:pos="9355"/>
        <w:tab w:val="left" w:pos="7399"/>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30F79"/>
    <w:multiLevelType w:val="hybridMultilevel"/>
    <w:tmpl w:val="AC8C0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F4344C"/>
    <w:multiLevelType w:val="hybridMultilevel"/>
    <w:tmpl w:val="07080A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6F7DE4"/>
    <w:multiLevelType w:val="multilevel"/>
    <w:tmpl w:val="C0CA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532F0C"/>
    <w:multiLevelType w:val="multilevel"/>
    <w:tmpl w:val="58926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1267DD"/>
    <w:multiLevelType w:val="multilevel"/>
    <w:tmpl w:val="8D50D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840D98"/>
    <w:multiLevelType w:val="multilevel"/>
    <w:tmpl w:val="7668E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useFELayout/>
  </w:compat>
  <w:rsids>
    <w:rsidRoot w:val="00464A48"/>
    <w:rsid w:val="001A6F68"/>
    <w:rsid w:val="00464A48"/>
    <w:rsid w:val="004D070D"/>
    <w:rsid w:val="004E0FBA"/>
    <w:rsid w:val="00651EAA"/>
    <w:rsid w:val="00771A4F"/>
    <w:rsid w:val="007C73A2"/>
    <w:rsid w:val="00B10F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4A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4A48"/>
    <w:rPr>
      <w:rFonts w:ascii="Tahoma" w:hAnsi="Tahoma" w:cs="Tahoma"/>
      <w:sz w:val="16"/>
      <w:szCs w:val="16"/>
    </w:rPr>
  </w:style>
  <w:style w:type="paragraph" w:styleId="a5">
    <w:name w:val="List Paragraph"/>
    <w:basedOn w:val="a"/>
    <w:uiPriority w:val="34"/>
    <w:qFormat/>
    <w:rsid w:val="00464A48"/>
    <w:pPr>
      <w:ind w:left="720"/>
      <w:contextualSpacing/>
    </w:pPr>
  </w:style>
  <w:style w:type="paragraph" w:styleId="a6">
    <w:name w:val="header"/>
    <w:basedOn w:val="a"/>
    <w:link w:val="a7"/>
    <w:uiPriority w:val="99"/>
    <w:semiHidden/>
    <w:unhideWhenUsed/>
    <w:rsid w:val="00464A4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64A48"/>
  </w:style>
  <w:style w:type="paragraph" w:styleId="a8">
    <w:name w:val="footer"/>
    <w:basedOn w:val="a"/>
    <w:link w:val="a9"/>
    <w:uiPriority w:val="99"/>
    <w:semiHidden/>
    <w:unhideWhenUsed/>
    <w:rsid w:val="00464A4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64A48"/>
  </w:style>
  <w:style w:type="character" w:styleId="aa">
    <w:name w:val="Strong"/>
    <w:basedOn w:val="a0"/>
    <w:uiPriority w:val="22"/>
    <w:qFormat/>
    <w:rsid w:val="00464A48"/>
    <w:rPr>
      <w:b/>
      <w:bCs/>
    </w:rPr>
  </w:style>
  <w:style w:type="character" w:styleId="ab">
    <w:name w:val="Hyperlink"/>
    <w:basedOn w:val="a0"/>
    <w:uiPriority w:val="99"/>
    <w:semiHidden/>
    <w:unhideWhenUsed/>
    <w:rsid w:val="00464A4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ipopp.com/index.php/sotrudniki/210-polyakova-natalya-aleksandrovna"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mipopp.com/index.php/mediateka/media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917</Words>
  <Characters>5228</Characters>
  <Application>Microsoft Office Word</Application>
  <DocSecurity>0</DocSecurity>
  <Lines>43</Lines>
  <Paragraphs>12</Paragraphs>
  <ScaleCrop>false</ScaleCrop>
  <Company/>
  <LinksUpToDate>false</LinksUpToDate>
  <CharactersWithSpaces>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2019-07-02T15:18:00Z</dcterms:created>
  <dcterms:modified xsi:type="dcterms:W3CDTF">2019-07-02T15:18:00Z</dcterms:modified>
</cp:coreProperties>
</file>